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629" w:type="dxa"/>
        <w:tblLayout w:type="fixed"/>
        <w:tblLook w:val="04A0" w:firstRow="1" w:lastRow="0" w:firstColumn="1" w:lastColumn="0" w:noHBand="0" w:noVBand="1"/>
      </w:tblPr>
      <w:tblGrid>
        <w:gridCol w:w="421"/>
        <w:gridCol w:w="1953"/>
        <w:gridCol w:w="2375"/>
        <w:gridCol w:w="62"/>
        <w:gridCol w:w="564"/>
        <w:gridCol w:w="1134"/>
        <w:gridCol w:w="111"/>
        <w:gridCol w:w="881"/>
        <w:gridCol w:w="942"/>
        <w:gridCol w:w="1186"/>
      </w:tblGrid>
      <w:tr w:rsidR="001C422E" w:rsidTr="007A0FB0">
        <w:tc>
          <w:tcPr>
            <w:tcW w:w="2374" w:type="dxa"/>
            <w:gridSpan w:val="2"/>
          </w:tcPr>
          <w:p w:rsidR="001C422E" w:rsidRDefault="001C422E">
            <w:r w:rsidRPr="00195F6D">
              <w:rPr>
                <w:color w:val="000000"/>
                <w:highlight w:val="yellow"/>
              </w:rPr>
              <w:fldChar w:fldCharType="begin"/>
            </w:r>
            <w:r w:rsidRPr="00195F6D">
              <w:rPr>
                <w:color w:val="000000"/>
                <w:highlight w:val="yellow"/>
              </w:rPr>
              <w:instrText xml:space="preserve"> INCLUDEPICTURE "http://www.legutio.eus/modulos/usuariosFtp/tmp/thn_imagenes2625a_300_185_False_.jpg" \* MERGEFORMATINET </w:instrText>
            </w:r>
            <w:r w:rsidRPr="00195F6D"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 w:rsidR="00AB4C42">
              <w:rPr>
                <w:color w:val="000000"/>
                <w:highlight w:val="yellow"/>
              </w:rPr>
              <w:fldChar w:fldCharType="begin"/>
            </w:r>
            <w:r w:rsidR="00AB4C42"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="00AB4C42">
              <w:rPr>
                <w:color w:val="000000"/>
                <w:highlight w:val="yellow"/>
              </w:rPr>
              <w:fldChar w:fldCharType="separate"/>
            </w:r>
            <w:r w:rsidR="000B6CF6">
              <w:rPr>
                <w:color w:val="000000"/>
                <w:highlight w:val="yellow"/>
              </w:rPr>
              <w:fldChar w:fldCharType="begin"/>
            </w:r>
            <w:r w:rsidR="000B6CF6"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="000B6CF6">
              <w:rPr>
                <w:color w:val="000000"/>
                <w:highlight w:val="yellow"/>
              </w:rPr>
              <w:fldChar w:fldCharType="separate"/>
            </w:r>
            <w:r w:rsidR="003630B1">
              <w:rPr>
                <w:color w:val="000000"/>
                <w:highlight w:val="yellow"/>
              </w:rPr>
              <w:fldChar w:fldCharType="begin"/>
            </w:r>
            <w:r w:rsidR="003630B1"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="003630B1">
              <w:rPr>
                <w:color w:val="000000"/>
                <w:highlight w:val="yellow"/>
              </w:rPr>
              <w:fldChar w:fldCharType="separate"/>
            </w:r>
            <w:r w:rsidR="00636489">
              <w:rPr>
                <w:color w:val="000000"/>
                <w:highlight w:val="yellow"/>
              </w:rPr>
              <w:fldChar w:fldCharType="begin"/>
            </w:r>
            <w:r w:rsidR="00636489"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="00636489">
              <w:rPr>
                <w:color w:val="000000"/>
                <w:highlight w:val="yellow"/>
              </w:rPr>
              <w:fldChar w:fldCharType="separate"/>
            </w:r>
            <w:r w:rsidR="004F6EE7">
              <w:rPr>
                <w:color w:val="000000"/>
                <w:highlight w:val="yellow"/>
              </w:rPr>
              <w:fldChar w:fldCharType="begin"/>
            </w:r>
            <w:r w:rsidR="004F6EE7"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="004F6EE7">
              <w:rPr>
                <w:color w:val="000000"/>
                <w:highlight w:val="yellow"/>
              </w:rPr>
              <w:fldChar w:fldCharType="separate"/>
            </w:r>
            <w:r w:rsidR="00FF73DE">
              <w:rPr>
                <w:color w:val="000000"/>
                <w:highlight w:val="yellow"/>
              </w:rPr>
              <w:fldChar w:fldCharType="begin"/>
            </w:r>
            <w:r w:rsidR="00FF73DE">
              <w:rPr>
                <w:color w:val="000000"/>
                <w:highlight w:val="yellow"/>
              </w:rPr>
              <w:instrText xml:space="preserve"> </w:instrText>
            </w:r>
            <w:r w:rsidR="00FF73DE">
              <w:rPr>
                <w:color w:val="000000"/>
                <w:highlight w:val="yellow"/>
              </w:rPr>
              <w:instrText>INCLUDEPICTURE  "http://www.legutio.eus/modulos/usuariosFtp/tmp/thn_imagenes2625a</w:instrText>
            </w:r>
            <w:r w:rsidR="00FF73DE">
              <w:rPr>
                <w:color w:val="000000"/>
                <w:highlight w:val="yellow"/>
              </w:rPr>
              <w:instrText>_300_185_False_.jpg" \* MERGEFORMATINET</w:instrText>
            </w:r>
            <w:r w:rsidR="00FF73DE">
              <w:rPr>
                <w:color w:val="000000"/>
                <w:highlight w:val="yellow"/>
              </w:rPr>
              <w:instrText xml:space="preserve"> </w:instrText>
            </w:r>
            <w:r w:rsidR="00FF73DE">
              <w:rPr>
                <w:color w:val="000000"/>
                <w:highlight w:val="yellow"/>
              </w:rPr>
              <w:fldChar w:fldCharType="separate"/>
            </w:r>
            <w:r w:rsidR="00D47AC0">
              <w:rPr>
                <w:color w:val="000000"/>
                <w:highlight w:val="yello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36pt">
                  <v:imagedata r:id="rId8" r:href="rId9" croptop="5548f" cropbottom="20112f" cropleft="2971f" cropright="2272f"/>
                </v:shape>
              </w:pict>
            </w:r>
            <w:r w:rsidR="00FF73DE">
              <w:rPr>
                <w:color w:val="000000"/>
                <w:highlight w:val="yellow"/>
              </w:rPr>
              <w:fldChar w:fldCharType="end"/>
            </w:r>
            <w:r w:rsidR="004F6EE7">
              <w:rPr>
                <w:color w:val="000000"/>
                <w:highlight w:val="yellow"/>
              </w:rPr>
              <w:fldChar w:fldCharType="end"/>
            </w:r>
            <w:r w:rsidR="00636489">
              <w:rPr>
                <w:color w:val="000000"/>
                <w:highlight w:val="yellow"/>
              </w:rPr>
              <w:fldChar w:fldCharType="end"/>
            </w:r>
            <w:r w:rsidR="003630B1">
              <w:rPr>
                <w:color w:val="000000"/>
                <w:highlight w:val="yellow"/>
              </w:rPr>
              <w:fldChar w:fldCharType="end"/>
            </w:r>
            <w:r w:rsidR="000B6CF6">
              <w:rPr>
                <w:color w:val="000000"/>
                <w:highlight w:val="yellow"/>
              </w:rPr>
              <w:fldChar w:fldCharType="end"/>
            </w:r>
            <w:r w:rsidR="00AB4C42"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 w:rsidRPr="00195F6D">
              <w:rPr>
                <w:color w:val="000000"/>
                <w:highlight w:val="yellow"/>
              </w:rPr>
              <w:fldChar w:fldCharType="end"/>
            </w:r>
          </w:p>
        </w:tc>
        <w:tc>
          <w:tcPr>
            <w:tcW w:w="7255" w:type="dxa"/>
            <w:gridSpan w:val="8"/>
            <w:vAlign w:val="center"/>
          </w:tcPr>
          <w:p w:rsidR="000A599E" w:rsidRDefault="000A599E" w:rsidP="001C422E">
            <w:pPr>
              <w:jc w:val="center"/>
              <w:rPr>
                <w:b/>
                <w:sz w:val="24"/>
                <w:szCs w:val="24"/>
              </w:rPr>
            </w:pPr>
            <w:r w:rsidRPr="000A599E">
              <w:rPr>
                <w:b/>
                <w:sz w:val="24"/>
                <w:szCs w:val="24"/>
              </w:rPr>
              <w:t xml:space="preserve">COMUNICACIÓN </w:t>
            </w:r>
            <w:r w:rsidR="000E4F3B">
              <w:rPr>
                <w:b/>
                <w:sz w:val="24"/>
                <w:szCs w:val="24"/>
              </w:rPr>
              <w:t>DE CESE DE ACTIVIDAD</w:t>
            </w:r>
          </w:p>
          <w:p w:rsidR="001C422E" w:rsidRPr="000E4F3B" w:rsidRDefault="001C422E" w:rsidP="000E4F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22E" w:rsidRPr="00FF4D3C" w:rsidTr="00303563">
        <w:tc>
          <w:tcPr>
            <w:tcW w:w="9629" w:type="dxa"/>
            <w:gridSpan w:val="10"/>
            <w:shd w:val="clear" w:color="auto" w:fill="BFBFBF" w:themeFill="background1" w:themeFillShade="BF"/>
          </w:tcPr>
          <w:p w:rsidR="001C422E" w:rsidRPr="00FF4D3C" w:rsidRDefault="001C422E" w:rsidP="001C422E">
            <w:pPr>
              <w:rPr>
                <w:b/>
                <w:sz w:val="20"/>
                <w:szCs w:val="20"/>
              </w:rPr>
            </w:pPr>
            <w:r w:rsidRPr="00FF4D3C">
              <w:rPr>
                <w:b/>
                <w:sz w:val="20"/>
                <w:szCs w:val="20"/>
              </w:rPr>
              <w:t xml:space="preserve">DATOS DE LA PERSONA FÍSICA/JURÍDICA INTERESADA </w:t>
            </w:r>
          </w:p>
        </w:tc>
      </w:tr>
      <w:tr w:rsidR="001C422E" w:rsidRPr="001C422E" w:rsidTr="007A0FB0">
        <w:trPr>
          <w:cantSplit/>
          <w:trHeight w:val="567"/>
        </w:trPr>
        <w:tc>
          <w:tcPr>
            <w:tcW w:w="7501" w:type="dxa"/>
            <w:gridSpan w:val="8"/>
          </w:tcPr>
          <w:p w:rsidR="001C422E" w:rsidRPr="001C422E" w:rsidRDefault="001C422E">
            <w:pPr>
              <w:rPr>
                <w:szCs w:val="16"/>
              </w:rPr>
            </w:pPr>
            <w:r w:rsidRPr="001C422E">
              <w:rPr>
                <w:szCs w:val="16"/>
              </w:rPr>
              <w:t>RAZÓN SOCIAL O APELLIDOS Y NOMBRE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2128" w:type="dxa"/>
            <w:gridSpan w:val="2"/>
          </w:tcPr>
          <w:p w:rsidR="001C422E" w:rsidRPr="001C422E" w:rsidRDefault="001C422E">
            <w:pPr>
              <w:rPr>
                <w:szCs w:val="16"/>
              </w:rPr>
            </w:pPr>
            <w:r w:rsidRPr="001C422E">
              <w:rPr>
                <w:szCs w:val="16"/>
              </w:rPr>
              <w:t>DNI-CIF</w:t>
            </w:r>
            <w:r>
              <w:rPr>
                <w:szCs w:val="16"/>
              </w:rPr>
              <w:t xml:space="preserve"> </w:t>
            </w:r>
          </w:p>
        </w:tc>
      </w:tr>
      <w:tr w:rsidR="00FF4D3C" w:rsidRPr="001C422E" w:rsidTr="007A0FB0">
        <w:trPr>
          <w:cantSplit/>
          <w:trHeight w:val="567"/>
        </w:trPr>
        <w:tc>
          <w:tcPr>
            <w:tcW w:w="6620" w:type="dxa"/>
            <w:gridSpan w:val="7"/>
          </w:tcPr>
          <w:p w:rsidR="00FF4D3C" w:rsidRPr="001C422E" w:rsidRDefault="00FF4D3C">
            <w:pPr>
              <w:rPr>
                <w:szCs w:val="16"/>
              </w:rPr>
            </w:pPr>
            <w:r w:rsidRPr="001C422E">
              <w:rPr>
                <w:szCs w:val="16"/>
              </w:rPr>
              <w:t>DOMICILIO A EFECTOS DE NOTIFICACIÓN</w:t>
            </w:r>
            <w:r w:rsidR="00252805">
              <w:rPr>
                <w:szCs w:val="16"/>
              </w:rPr>
              <w:t xml:space="preserve"> </w:t>
            </w:r>
          </w:p>
        </w:tc>
        <w:tc>
          <w:tcPr>
            <w:tcW w:w="881" w:type="dxa"/>
          </w:tcPr>
          <w:p w:rsidR="00FF4D3C" w:rsidRPr="001C422E" w:rsidRDefault="00FF4D3C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Nº</w:t>
            </w:r>
            <w:proofErr w:type="spellEnd"/>
          </w:p>
        </w:tc>
        <w:tc>
          <w:tcPr>
            <w:tcW w:w="942" w:type="dxa"/>
          </w:tcPr>
          <w:p w:rsidR="00FF4D3C" w:rsidRPr="001C422E" w:rsidRDefault="00FF4D3C">
            <w:pPr>
              <w:rPr>
                <w:szCs w:val="16"/>
              </w:rPr>
            </w:pPr>
            <w:r>
              <w:rPr>
                <w:szCs w:val="16"/>
              </w:rPr>
              <w:t>PISO</w:t>
            </w:r>
          </w:p>
        </w:tc>
        <w:tc>
          <w:tcPr>
            <w:tcW w:w="1186" w:type="dxa"/>
          </w:tcPr>
          <w:p w:rsidR="00FF4D3C" w:rsidRPr="001C422E" w:rsidRDefault="00FF4D3C">
            <w:pPr>
              <w:rPr>
                <w:szCs w:val="16"/>
              </w:rPr>
            </w:pPr>
            <w:r>
              <w:rPr>
                <w:szCs w:val="16"/>
              </w:rPr>
              <w:t>MANO</w:t>
            </w:r>
          </w:p>
        </w:tc>
      </w:tr>
      <w:tr w:rsidR="00FF4D3C" w:rsidRPr="001C422E" w:rsidTr="007A0FB0">
        <w:trPr>
          <w:cantSplit/>
          <w:trHeight w:val="567"/>
        </w:trPr>
        <w:tc>
          <w:tcPr>
            <w:tcW w:w="5375" w:type="dxa"/>
            <w:gridSpan w:val="5"/>
          </w:tcPr>
          <w:p w:rsidR="00FF4D3C" w:rsidRPr="001C422E" w:rsidRDefault="00FF4D3C" w:rsidP="00FF4D3C">
            <w:pPr>
              <w:rPr>
                <w:szCs w:val="16"/>
              </w:rPr>
            </w:pPr>
            <w:r>
              <w:rPr>
                <w:szCs w:val="16"/>
              </w:rPr>
              <w:t xml:space="preserve">POBLACIÓN </w:t>
            </w:r>
            <w:bookmarkStart w:id="0" w:name="_GoBack"/>
            <w:bookmarkEnd w:id="0"/>
          </w:p>
        </w:tc>
        <w:tc>
          <w:tcPr>
            <w:tcW w:w="2126" w:type="dxa"/>
            <w:gridSpan w:val="3"/>
          </w:tcPr>
          <w:p w:rsidR="00FF4D3C" w:rsidRPr="001C422E" w:rsidRDefault="00FF4D3C">
            <w:pPr>
              <w:rPr>
                <w:szCs w:val="16"/>
              </w:rPr>
            </w:pPr>
            <w:r>
              <w:rPr>
                <w:szCs w:val="16"/>
              </w:rPr>
              <w:t>CÓD. POSTAL</w:t>
            </w:r>
            <w:r w:rsidR="00252805">
              <w:rPr>
                <w:szCs w:val="16"/>
              </w:rPr>
              <w:t xml:space="preserve"> </w:t>
            </w:r>
          </w:p>
        </w:tc>
        <w:tc>
          <w:tcPr>
            <w:tcW w:w="2128" w:type="dxa"/>
            <w:gridSpan w:val="2"/>
          </w:tcPr>
          <w:p w:rsidR="00FF4D3C" w:rsidRPr="001C422E" w:rsidRDefault="00FF4D3C">
            <w:pPr>
              <w:rPr>
                <w:szCs w:val="16"/>
              </w:rPr>
            </w:pPr>
            <w:r>
              <w:rPr>
                <w:szCs w:val="16"/>
              </w:rPr>
              <w:t>TELEFÓNO</w:t>
            </w:r>
            <w:r w:rsidR="00252805">
              <w:rPr>
                <w:szCs w:val="16"/>
              </w:rPr>
              <w:t xml:space="preserve"> </w:t>
            </w:r>
          </w:p>
        </w:tc>
      </w:tr>
      <w:tr w:rsidR="00FF4D3C" w:rsidRPr="001C422E" w:rsidTr="001F2EC5">
        <w:trPr>
          <w:cantSplit/>
          <w:trHeight w:val="567"/>
        </w:trPr>
        <w:tc>
          <w:tcPr>
            <w:tcW w:w="9629" w:type="dxa"/>
            <w:gridSpan w:val="10"/>
          </w:tcPr>
          <w:p w:rsidR="00FF4D3C" w:rsidRPr="001C422E" w:rsidRDefault="00FF4D3C">
            <w:pPr>
              <w:rPr>
                <w:szCs w:val="16"/>
              </w:rPr>
            </w:pPr>
            <w:r>
              <w:rPr>
                <w:szCs w:val="16"/>
              </w:rPr>
              <w:t xml:space="preserve">CORREO ELECTRÓNICO </w:t>
            </w:r>
          </w:p>
        </w:tc>
      </w:tr>
      <w:tr w:rsidR="00FF4D3C" w:rsidRPr="00FF4D3C" w:rsidTr="00303563">
        <w:tc>
          <w:tcPr>
            <w:tcW w:w="9629" w:type="dxa"/>
            <w:gridSpan w:val="10"/>
            <w:shd w:val="clear" w:color="auto" w:fill="BFBFBF" w:themeFill="background1" w:themeFillShade="BF"/>
          </w:tcPr>
          <w:p w:rsidR="00FF4D3C" w:rsidRPr="00FF4D3C" w:rsidRDefault="00FF4D3C" w:rsidP="00FF4D3C">
            <w:pPr>
              <w:rPr>
                <w:b/>
                <w:sz w:val="20"/>
                <w:szCs w:val="20"/>
              </w:rPr>
            </w:pPr>
            <w:r w:rsidRPr="00FF4D3C">
              <w:rPr>
                <w:b/>
                <w:sz w:val="20"/>
                <w:szCs w:val="20"/>
              </w:rPr>
              <w:t xml:space="preserve">DATOS DE LA PERSONA REPRESENTANTE </w:t>
            </w:r>
          </w:p>
        </w:tc>
      </w:tr>
      <w:tr w:rsidR="00FF4D3C" w:rsidRPr="001C422E" w:rsidTr="007A0FB0">
        <w:trPr>
          <w:cantSplit/>
          <w:trHeight w:val="567"/>
        </w:trPr>
        <w:tc>
          <w:tcPr>
            <w:tcW w:w="5375" w:type="dxa"/>
            <w:gridSpan w:val="5"/>
          </w:tcPr>
          <w:p w:rsidR="00FF4D3C" w:rsidRPr="001C422E" w:rsidRDefault="00FF4D3C">
            <w:pPr>
              <w:rPr>
                <w:szCs w:val="16"/>
              </w:rPr>
            </w:pPr>
            <w:r>
              <w:rPr>
                <w:szCs w:val="16"/>
              </w:rPr>
              <w:t>APELLIDOS</w:t>
            </w:r>
            <w:r w:rsidR="00252805">
              <w:rPr>
                <w:szCs w:val="16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FF4D3C" w:rsidRPr="001C422E" w:rsidRDefault="00FF4D3C">
            <w:pPr>
              <w:rPr>
                <w:szCs w:val="16"/>
              </w:rPr>
            </w:pPr>
            <w:r>
              <w:rPr>
                <w:szCs w:val="16"/>
              </w:rPr>
              <w:t>NOMBRE</w:t>
            </w:r>
            <w:r w:rsidR="00252805">
              <w:rPr>
                <w:szCs w:val="16"/>
              </w:rPr>
              <w:t xml:space="preserve"> </w:t>
            </w:r>
          </w:p>
        </w:tc>
        <w:tc>
          <w:tcPr>
            <w:tcW w:w="2128" w:type="dxa"/>
            <w:gridSpan w:val="2"/>
          </w:tcPr>
          <w:p w:rsidR="00FF4D3C" w:rsidRPr="001C422E" w:rsidRDefault="00FF4D3C">
            <w:pPr>
              <w:rPr>
                <w:szCs w:val="16"/>
              </w:rPr>
            </w:pPr>
            <w:r>
              <w:rPr>
                <w:szCs w:val="16"/>
              </w:rPr>
              <w:t>DNI</w:t>
            </w:r>
            <w:r w:rsidR="00252805">
              <w:rPr>
                <w:szCs w:val="16"/>
              </w:rPr>
              <w:t xml:space="preserve"> </w:t>
            </w:r>
          </w:p>
        </w:tc>
      </w:tr>
      <w:tr w:rsidR="00FF4D3C" w:rsidRPr="001C422E" w:rsidTr="007A0FB0">
        <w:trPr>
          <w:cantSplit/>
          <w:trHeight w:val="567"/>
        </w:trPr>
        <w:tc>
          <w:tcPr>
            <w:tcW w:w="6620" w:type="dxa"/>
            <w:gridSpan w:val="7"/>
          </w:tcPr>
          <w:p w:rsidR="00FF4D3C" w:rsidRPr="001C422E" w:rsidRDefault="00FF4D3C" w:rsidP="00AB4C42">
            <w:pPr>
              <w:rPr>
                <w:szCs w:val="16"/>
              </w:rPr>
            </w:pPr>
            <w:r>
              <w:rPr>
                <w:szCs w:val="16"/>
              </w:rPr>
              <w:t>CALLE</w:t>
            </w:r>
            <w:r w:rsidR="00252805">
              <w:rPr>
                <w:szCs w:val="16"/>
              </w:rPr>
              <w:t xml:space="preserve"> </w:t>
            </w:r>
          </w:p>
        </w:tc>
        <w:tc>
          <w:tcPr>
            <w:tcW w:w="881" w:type="dxa"/>
          </w:tcPr>
          <w:p w:rsidR="00FF4D3C" w:rsidRPr="001C422E" w:rsidRDefault="00FF4D3C" w:rsidP="00AB4C42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Nº</w:t>
            </w:r>
            <w:proofErr w:type="spellEnd"/>
          </w:p>
        </w:tc>
        <w:tc>
          <w:tcPr>
            <w:tcW w:w="942" w:type="dxa"/>
          </w:tcPr>
          <w:p w:rsidR="00FF4D3C" w:rsidRPr="001C422E" w:rsidRDefault="00FF4D3C" w:rsidP="00AB4C42">
            <w:pPr>
              <w:rPr>
                <w:szCs w:val="16"/>
              </w:rPr>
            </w:pPr>
            <w:r>
              <w:rPr>
                <w:szCs w:val="16"/>
              </w:rPr>
              <w:t>PISO</w:t>
            </w:r>
          </w:p>
        </w:tc>
        <w:tc>
          <w:tcPr>
            <w:tcW w:w="1186" w:type="dxa"/>
          </w:tcPr>
          <w:p w:rsidR="00FF4D3C" w:rsidRPr="001C422E" w:rsidRDefault="00FF4D3C" w:rsidP="00AB4C42">
            <w:pPr>
              <w:rPr>
                <w:szCs w:val="16"/>
              </w:rPr>
            </w:pPr>
            <w:r>
              <w:rPr>
                <w:szCs w:val="16"/>
              </w:rPr>
              <w:t>MANO</w:t>
            </w:r>
          </w:p>
        </w:tc>
      </w:tr>
      <w:tr w:rsidR="00FF4D3C" w:rsidRPr="001C422E" w:rsidTr="007A0FB0">
        <w:trPr>
          <w:cantSplit/>
          <w:trHeight w:val="567"/>
        </w:trPr>
        <w:tc>
          <w:tcPr>
            <w:tcW w:w="5375" w:type="dxa"/>
            <w:gridSpan w:val="5"/>
          </w:tcPr>
          <w:p w:rsidR="00FF4D3C" w:rsidRPr="001C422E" w:rsidRDefault="00FF4D3C" w:rsidP="00AB4C42">
            <w:pPr>
              <w:rPr>
                <w:szCs w:val="16"/>
              </w:rPr>
            </w:pPr>
            <w:r>
              <w:rPr>
                <w:szCs w:val="16"/>
              </w:rPr>
              <w:t xml:space="preserve">POBLACIÓN </w:t>
            </w:r>
          </w:p>
        </w:tc>
        <w:tc>
          <w:tcPr>
            <w:tcW w:w="2126" w:type="dxa"/>
            <w:gridSpan w:val="3"/>
          </w:tcPr>
          <w:p w:rsidR="00FF4D3C" w:rsidRPr="001C422E" w:rsidRDefault="00FF4D3C" w:rsidP="00AB4C42">
            <w:pPr>
              <w:rPr>
                <w:szCs w:val="16"/>
              </w:rPr>
            </w:pPr>
            <w:r>
              <w:rPr>
                <w:szCs w:val="16"/>
              </w:rPr>
              <w:t>CÓD. POSTAL</w:t>
            </w:r>
            <w:r w:rsidR="00252805">
              <w:rPr>
                <w:szCs w:val="16"/>
              </w:rPr>
              <w:t xml:space="preserve"> </w:t>
            </w:r>
          </w:p>
        </w:tc>
        <w:tc>
          <w:tcPr>
            <w:tcW w:w="2128" w:type="dxa"/>
            <w:gridSpan w:val="2"/>
          </w:tcPr>
          <w:p w:rsidR="00FF4D3C" w:rsidRPr="001C422E" w:rsidRDefault="00FF4D3C" w:rsidP="00AB4C42">
            <w:pPr>
              <w:rPr>
                <w:szCs w:val="16"/>
              </w:rPr>
            </w:pPr>
            <w:r>
              <w:rPr>
                <w:szCs w:val="16"/>
              </w:rPr>
              <w:t>TELEFÓNO</w:t>
            </w:r>
            <w:r w:rsidR="00252805">
              <w:rPr>
                <w:szCs w:val="16"/>
              </w:rPr>
              <w:t xml:space="preserve"> </w:t>
            </w:r>
          </w:p>
        </w:tc>
      </w:tr>
      <w:tr w:rsidR="00FF4D3C" w:rsidRPr="001C422E" w:rsidTr="001F2EC5">
        <w:trPr>
          <w:cantSplit/>
          <w:trHeight w:val="567"/>
        </w:trPr>
        <w:tc>
          <w:tcPr>
            <w:tcW w:w="9629" w:type="dxa"/>
            <w:gridSpan w:val="10"/>
          </w:tcPr>
          <w:p w:rsidR="00FF4D3C" w:rsidRPr="001C422E" w:rsidRDefault="00FF4D3C" w:rsidP="00AB4C42">
            <w:pPr>
              <w:rPr>
                <w:szCs w:val="16"/>
              </w:rPr>
            </w:pPr>
            <w:r>
              <w:rPr>
                <w:szCs w:val="16"/>
              </w:rPr>
              <w:t xml:space="preserve">CORREO ELECTRÓNICO </w:t>
            </w:r>
          </w:p>
        </w:tc>
      </w:tr>
      <w:tr w:rsidR="00FF4D3C" w:rsidRPr="00FF4D3C" w:rsidTr="00303563">
        <w:tc>
          <w:tcPr>
            <w:tcW w:w="9629" w:type="dxa"/>
            <w:gridSpan w:val="10"/>
            <w:shd w:val="clear" w:color="auto" w:fill="BFBFBF" w:themeFill="background1" w:themeFillShade="BF"/>
          </w:tcPr>
          <w:p w:rsidR="00FF4D3C" w:rsidRPr="00FF4D3C" w:rsidRDefault="00FF4D3C" w:rsidP="00FF4D3C">
            <w:pPr>
              <w:rPr>
                <w:b/>
                <w:sz w:val="20"/>
                <w:szCs w:val="20"/>
              </w:rPr>
            </w:pPr>
            <w:r w:rsidRPr="00FF4D3C">
              <w:rPr>
                <w:b/>
                <w:sz w:val="20"/>
                <w:szCs w:val="20"/>
              </w:rPr>
              <w:t xml:space="preserve">DATOS DEL ESTABLECIMIENTO </w:t>
            </w:r>
          </w:p>
        </w:tc>
      </w:tr>
      <w:tr w:rsidR="00481B43" w:rsidRPr="001C422E" w:rsidTr="007A0FB0">
        <w:trPr>
          <w:cantSplit/>
          <w:trHeight w:val="567"/>
        </w:trPr>
        <w:tc>
          <w:tcPr>
            <w:tcW w:w="6509" w:type="dxa"/>
            <w:gridSpan w:val="6"/>
          </w:tcPr>
          <w:p w:rsidR="00481B43" w:rsidRPr="001C422E" w:rsidRDefault="00481B43" w:rsidP="00AB4C42">
            <w:pPr>
              <w:rPr>
                <w:szCs w:val="16"/>
              </w:rPr>
            </w:pPr>
            <w:r>
              <w:rPr>
                <w:szCs w:val="16"/>
              </w:rPr>
              <w:t xml:space="preserve">CALLE, NÚMERO, ESCALERA, PLANTA, MANO </w:t>
            </w:r>
          </w:p>
        </w:tc>
        <w:tc>
          <w:tcPr>
            <w:tcW w:w="3120" w:type="dxa"/>
            <w:gridSpan w:val="4"/>
          </w:tcPr>
          <w:p w:rsidR="00481B43" w:rsidRPr="001C422E" w:rsidRDefault="00481B43" w:rsidP="00AB4C42">
            <w:pPr>
              <w:rPr>
                <w:szCs w:val="16"/>
              </w:rPr>
            </w:pPr>
            <w:r>
              <w:rPr>
                <w:szCs w:val="16"/>
              </w:rPr>
              <w:t>NOMBRE COMERCIAL</w:t>
            </w:r>
            <w:r w:rsidR="00252805">
              <w:rPr>
                <w:szCs w:val="16"/>
              </w:rPr>
              <w:t xml:space="preserve"> </w:t>
            </w:r>
          </w:p>
        </w:tc>
      </w:tr>
      <w:tr w:rsidR="0035778B" w:rsidRPr="001C422E" w:rsidTr="001F2EC5">
        <w:trPr>
          <w:cantSplit/>
          <w:trHeight w:val="567"/>
        </w:trPr>
        <w:tc>
          <w:tcPr>
            <w:tcW w:w="9629" w:type="dxa"/>
            <w:gridSpan w:val="10"/>
          </w:tcPr>
          <w:p w:rsidR="0035778B" w:rsidRDefault="0035778B" w:rsidP="00AB4C42">
            <w:pPr>
              <w:rPr>
                <w:szCs w:val="16"/>
              </w:rPr>
            </w:pPr>
            <w:r>
              <w:rPr>
                <w:szCs w:val="16"/>
              </w:rPr>
              <w:t xml:space="preserve">DESCRIPCIÓN DE LA ACTIVIDAD </w:t>
            </w:r>
          </w:p>
        </w:tc>
      </w:tr>
      <w:tr w:rsidR="00333455" w:rsidRPr="00303563" w:rsidTr="007A0FB0">
        <w:trPr>
          <w:cantSplit/>
          <w:trHeight w:val="162"/>
        </w:trPr>
        <w:tc>
          <w:tcPr>
            <w:tcW w:w="481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3455" w:rsidRPr="00303563" w:rsidRDefault="004511FB" w:rsidP="00333455">
            <w:pPr>
              <w:rPr>
                <w:b/>
                <w:sz w:val="20"/>
                <w:szCs w:val="20"/>
              </w:rPr>
            </w:pPr>
            <w:r w:rsidRPr="004511FB">
              <w:rPr>
                <w:szCs w:val="16"/>
              </w:rPr>
              <w:t>La persona firmante, en calidad de representante de la actividad,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03563">
              <w:rPr>
                <w:b/>
                <w:sz w:val="20"/>
                <w:szCs w:val="20"/>
              </w:rPr>
              <w:t>COMUNICA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18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3455" w:rsidRPr="00303563" w:rsidRDefault="00333455" w:rsidP="004511FB">
            <w:pPr>
              <w:rPr>
                <w:b/>
                <w:sz w:val="20"/>
                <w:szCs w:val="20"/>
              </w:rPr>
            </w:pPr>
          </w:p>
        </w:tc>
      </w:tr>
      <w:tr w:rsidR="00ED46CC" w:rsidRPr="001C422E" w:rsidTr="00ED46CC">
        <w:trPr>
          <w:cantSplit/>
          <w:trHeight w:val="161"/>
        </w:trPr>
        <w:tc>
          <w:tcPr>
            <w:tcW w:w="9629" w:type="dxa"/>
            <w:gridSpan w:val="10"/>
            <w:tcBorders>
              <w:bottom w:val="nil"/>
            </w:tcBorders>
          </w:tcPr>
          <w:p w:rsidR="00ED46CC" w:rsidRPr="00ED46CC" w:rsidRDefault="00ED46CC" w:rsidP="007A0FB0">
            <w:pPr>
              <w:pStyle w:val="Estilo1"/>
              <w:numPr>
                <w:ilvl w:val="0"/>
                <w:numId w:val="2"/>
              </w:numPr>
            </w:pPr>
            <w:r>
              <w:t>Que procede al c</w:t>
            </w:r>
            <w:r w:rsidR="007A0FB0">
              <w:t xml:space="preserve">ese de la actividad indicada en los siguientes términos </w:t>
            </w:r>
          </w:p>
        </w:tc>
      </w:tr>
      <w:tr w:rsidR="007A0FB0" w:rsidRPr="00AC74F0" w:rsidTr="007A0FB0">
        <w:trPr>
          <w:cantSplit/>
          <w:trHeight w:val="256"/>
        </w:trPr>
        <w:tc>
          <w:tcPr>
            <w:tcW w:w="421" w:type="dxa"/>
            <w:tcBorders>
              <w:top w:val="nil"/>
              <w:right w:val="nil"/>
            </w:tcBorders>
          </w:tcPr>
          <w:p w:rsidR="007A0FB0" w:rsidRPr="00ED46CC" w:rsidRDefault="007A0FB0" w:rsidP="00080D2C">
            <w:pPr>
              <w:rPr>
                <w:szCs w:val="16"/>
              </w:rPr>
            </w:pPr>
          </w:p>
        </w:tc>
        <w:tc>
          <w:tcPr>
            <w:tcW w:w="4328" w:type="dxa"/>
            <w:gridSpan w:val="2"/>
            <w:tcBorders>
              <w:top w:val="nil"/>
              <w:left w:val="nil"/>
              <w:right w:val="nil"/>
            </w:tcBorders>
          </w:tcPr>
          <w:p w:rsidR="007A0FB0" w:rsidRDefault="00FF73DE" w:rsidP="00ED46CC">
            <w:pPr>
              <w:rPr>
                <w:szCs w:val="16"/>
              </w:rPr>
            </w:pPr>
            <w:sdt>
              <w:sdtPr>
                <w:rPr>
                  <w:szCs w:val="16"/>
                </w:rPr>
                <w:id w:val="69126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FB0" w:rsidRPr="00ED46CC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7A0FB0" w:rsidRPr="00ED46CC">
              <w:rPr>
                <w:szCs w:val="16"/>
              </w:rPr>
              <w:t xml:space="preserve"> C</w:t>
            </w:r>
            <w:r w:rsidR="007A0FB0">
              <w:rPr>
                <w:szCs w:val="16"/>
              </w:rPr>
              <w:t xml:space="preserve">ese temporal parcial </w:t>
            </w:r>
          </w:p>
          <w:p w:rsidR="007A0FB0" w:rsidRPr="00ED46CC" w:rsidRDefault="00FF73DE" w:rsidP="00ED46CC">
            <w:pPr>
              <w:rPr>
                <w:szCs w:val="16"/>
              </w:rPr>
            </w:pPr>
            <w:sdt>
              <w:sdtPr>
                <w:rPr>
                  <w:szCs w:val="16"/>
                </w:rPr>
                <w:id w:val="-86235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FB0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7A0FB0" w:rsidRPr="00ED46CC">
              <w:rPr>
                <w:szCs w:val="16"/>
              </w:rPr>
              <w:t xml:space="preserve"> Cese temporal total</w:t>
            </w:r>
            <w:r w:rsidR="007A0FB0">
              <w:rPr>
                <w:szCs w:val="16"/>
              </w:rPr>
              <w:t xml:space="preserve"> </w:t>
            </w:r>
          </w:p>
        </w:tc>
        <w:tc>
          <w:tcPr>
            <w:tcW w:w="4880" w:type="dxa"/>
            <w:gridSpan w:val="7"/>
            <w:tcBorders>
              <w:top w:val="nil"/>
              <w:left w:val="nil"/>
            </w:tcBorders>
          </w:tcPr>
          <w:p w:rsidR="007A0FB0" w:rsidRPr="00ED46CC" w:rsidRDefault="00FF73DE" w:rsidP="00080D2C">
            <w:pPr>
              <w:rPr>
                <w:szCs w:val="16"/>
              </w:rPr>
            </w:pPr>
            <w:sdt>
              <w:sdtPr>
                <w:rPr>
                  <w:szCs w:val="16"/>
                </w:rPr>
                <w:id w:val="112998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FB0" w:rsidRPr="00ED46CC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7A0FB0" w:rsidRPr="00ED46CC">
              <w:rPr>
                <w:szCs w:val="16"/>
              </w:rPr>
              <w:t xml:space="preserve"> Cese definitivo</w:t>
            </w:r>
            <w:r w:rsidR="007A0FB0">
              <w:rPr>
                <w:szCs w:val="16"/>
              </w:rPr>
              <w:t xml:space="preserve"> parcial </w:t>
            </w:r>
          </w:p>
          <w:p w:rsidR="007A0FB0" w:rsidRPr="00ED46CC" w:rsidRDefault="00FF73DE" w:rsidP="00ED46CC">
            <w:pPr>
              <w:rPr>
                <w:szCs w:val="16"/>
              </w:rPr>
            </w:pPr>
            <w:sdt>
              <w:sdtPr>
                <w:rPr>
                  <w:szCs w:val="16"/>
                </w:rPr>
                <w:id w:val="121532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FB0" w:rsidRPr="00ED46CC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7A0FB0" w:rsidRPr="00ED46CC">
              <w:rPr>
                <w:szCs w:val="16"/>
              </w:rPr>
              <w:t xml:space="preserve"> Cese definitivo total</w:t>
            </w:r>
            <w:r w:rsidR="007A0FB0">
              <w:rPr>
                <w:szCs w:val="16"/>
              </w:rPr>
              <w:t xml:space="preserve"> </w:t>
            </w:r>
          </w:p>
        </w:tc>
      </w:tr>
      <w:tr w:rsidR="00D51085" w:rsidRPr="001C422E" w:rsidTr="00080D2C">
        <w:trPr>
          <w:cantSplit/>
          <w:trHeight w:val="161"/>
        </w:trPr>
        <w:tc>
          <w:tcPr>
            <w:tcW w:w="9629" w:type="dxa"/>
            <w:gridSpan w:val="10"/>
          </w:tcPr>
          <w:p w:rsidR="00D51085" w:rsidRPr="004F6EE7" w:rsidRDefault="00D51085" w:rsidP="00080D2C">
            <w:pPr>
              <w:pStyle w:val="Estilo1"/>
              <w:numPr>
                <w:ilvl w:val="0"/>
                <w:numId w:val="2"/>
              </w:numPr>
            </w:pPr>
            <w:r w:rsidRPr="004F6EE7">
              <w:t>Que, en su caso, el cese temporal se producirá durante el siguiente periodo temporal:</w:t>
            </w:r>
          </w:p>
          <w:p w:rsidR="00D51085" w:rsidRPr="004F6EE7" w:rsidRDefault="00D51085" w:rsidP="00080D2C">
            <w:pPr>
              <w:pStyle w:val="Estilo1"/>
              <w:numPr>
                <w:ilvl w:val="0"/>
                <w:numId w:val="0"/>
              </w:numPr>
              <w:ind w:left="360"/>
            </w:pPr>
          </w:p>
        </w:tc>
      </w:tr>
      <w:tr w:rsidR="00500914" w:rsidRPr="001C422E" w:rsidTr="00080D2C">
        <w:trPr>
          <w:cantSplit/>
          <w:trHeight w:val="161"/>
        </w:trPr>
        <w:tc>
          <w:tcPr>
            <w:tcW w:w="9629" w:type="dxa"/>
            <w:gridSpan w:val="10"/>
          </w:tcPr>
          <w:p w:rsidR="00500914" w:rsidRPr="004F6EE7" w:rsidRDefault="00500914" w:rsidP="00080D2C">
            <w:pPr>
              <w:pStyle w:val="Estilo1"/>
              <w:numPr>
                <w:ilvl w:val="0"/>
                <w:numId w:val="2"/>
              </w:numPr>
            </w:pPr>
            <w:r w:rsidRPr="004F6EE7">
              <w:t>Que, en su caso, el cese parcial se producirá sobre los siguientes procesos y/o instalaciones:</w:t>
            </w:r>
          </w:p>
          <w:p w:rsidR="00500914" w:rsidRPr="004F6EE7" w:rsidRDefault="00500914" w:rsidP="00080D2C">
            <w:pPr>
              <w:pStyle w:val="Estilo1"/>
              <w:numPr>
                <w:ilvl w:val="0"/>
                <w:numId w:val="0"/>
              </w:numPr>
              <w:ind w:left="360"/>
            </w:pPr>
          </w:p>
        </w:tc>
      </w:tr>
      <w:tr w:rsidR="00ED46CC" w:rsidRPr="001C422E" w:rsidTr="001A5684">
        <w:trPr>
          <w:cantSplit/>
          <w:trHeight w:val="161"/>
        </w:trPr>
        <w:tc>
          <w:tcPr>
            <w:tcW w:w="9629" w:type="dxa"/>
            <w:gridSpan w:val="10"/>
          </w:tcPr>
          <w:p w:rsidR="00D51085" w:rsidRPr="004F6EE7" w:rsidRDefault="007A0FB0" w:rsidP="00500914">
            <w:pPr>
              <w:pStyle w:val="Estilo1"/>
              <w:numPr>
                <w:ilvl w:val="0"/>
                <w:numId w:val="2"/>
              </w:numPr>
            </w:pPr>
            <w:r w:rsidRPr="004F6EE7">
              <w:t>Que</w:t>
            </w:r>
            <w:r w:rsidR="00500914" w:rsidRPr="004F6EE7">
              <w:t xml:space="preserve"> ha adoptado las medidas exigibles en materia ambiental, industrial, sanitaria y de seguridad que proceden según la normativa aplicable y según el criterio adoptado por los órganos competentes implicados, al objeto de garantizar la seguridad del medio ambiente, las personas y sus bienes</w:t>
            </w:r>
            <w:r w:rsidR="00FE4147" w:rsidRPr="004F6EE7">
              <w:t>, y que dispone de la documentación que así lo acredita</w:t>
            </w:r>
            <w:r w:rsidR="007956E2">
              <w:t>.</w:t>
            </w:r>
          </w:p>
        </w:tc>
      </w:tr>
      <w:tr w:rsidR="00500914" w:rsidRPr="001C422E" w:rsidTr="001A5684">
        <w:trPr>
          <w:cantSplit/>
          <w:trHeight w:val="161"/>
        </w:trPr>
        <w:tc>
          <w:tcPr>
            <w:tcW w:w="9629" w:type="dxa"/>
            <w:gridSpan w:val="10"/>
          </w:tcPr>
          <w:p w:rsidR="00500914" w:rsidRPr="004F6EE7" w:rsidRDefault="00500914" w:rsidP="00500914">
            <w:pPr>
              <w:pStyle w:val="Estilo1"/>
              <w:numPr>
                <w:ilvl w:val="0"/>
                <w:numId w:val="2"/>
              </w:numPr>
            </w:pPr>
            <w:r w:rsidRPr="004F6EE7">
              <w:t xml:space="preserve">Que, en caso de cese temporal, se compromete a comunicar al Ayuntamiento </w:t>
            </w:r>
            <w:r w:rsidR="001244CA" w:rsidRPr="004F6EE7">
              <w:t>la reanudación de la actividad</w:t>
            </w:r>
            <w:r w:rsidR="007956E2">
              <w:t>.</w:t>
            </w:r>
          </w:p>
        </w:tc>
      </w:tr>
      <w:tr w:rsidR="00681240" w:rsidRPr="001C422E" w:rsidTr="008F49AA">
        <w:trPr>
          <w:cantSplit/>
          <w:trHeight w:val="161"/>
        </w:trPr>
        <w:tc>
          <w:tcPr>
            <w:tcW w:w="9629" w:type="dxa"/>
            <w:gridSpan w:val="10"/>
          </w:tcPr>
          <w:p w:rsidR="00681240" w:rsidRPr="00303563" w:rsidRDefault="00681240" w:rsidP="00681240">
            <w:pPr>
              <w:pStyle w:val="Estilo1"/>
              <w:ind w:left="357" w:hanging="357"/>
            </w:pPr>
            <w:r>
              <w:t>Que conoce que e</w:t>
            </w:r>
            <w:r w:rsidRPr="00372D31">
              <w:t xml:space="preserve">l cese de </w:t>
            </w:r>
            <w:r>
              <w:t>la</w:t>
            </w:r>
            <w:r w:rsidRPr="00372D31">
              <w:t xml:space="preserve"> actividad por un plazo temporal superior a seis meses, salvo por causa justificada que el Ayuntamiento deberá ponderar en cada caso, supondrá la caducidad del título habilitante y, en consecuencia, la posibilidad de ser some</w:t>
            </w:r>
            <w:r>
              <w:t>tido a un cambio de titularidad</w:t>
            </w:r>
            <w:r w:rsidR="007956E2">
              <w:t>.</w:t>
            </w:r>
          </w:p>
        </w:tc>
      </w:tr>
      <w:tr w:rsidR="00333455" w:rsidRPr="001C422E" w:rsidTr="007A0FB0">
        <w:trPr>
          <w:cantSplit/>
          <w:trHeight w:val="510"/>
        </w:trPr>
        <w:tc>
          <w:tcPr>
            <w:tcW w:w="4811" w:type="dxa"/>
            <w:gridSpan w:val="4"/>
          </w:tcPr>
          <w:p w:rsidR="00333455" w:rsidRDefault="003E0E71" w:rsidP="00333455">
            <w:r>
              <w:t>LUGAR Y F</w:t>
            </w:r>
            <w:r w:rsidR="00333455">
              <w:t xml:space="preserve">ECHA </w:t>
            </w:r>
          </w:p>
        </w:tc>
        <w:tc>
          <w:tcPr>
            <w:tcW w:w="4818" w:type="dxa"/>
            <w:gridSpan w:val="6"/>
          </w:tcPr>
          <w:p w:rsidR="00333455" w:rsidRDefault="00333455" w:rsidP="00333455">
            <w:r>
              <w:t xml:space="preserve">FIRMA </w:t>
            </w:r>
          </w:p>
          <w:p w:rsidR="001F2EC5" w:rsidRDefault="001F2EC5" w:rsidP="00333455"/>
          <w:p w:rsidR="001F2EC5" w:rsidRDefault="001F2EC5" w:rsidP="00333455"/>
          <w:p w:rsidR="00E1358F" w:rsidRDefault="00E1358F" w:rsidP="00333455"/>
          <w:p w:rsidR="00210A72" w:rsidRDefault="00210A72" w:rsidP="00333455"/>
          <w:p w:rsidR="00210A72" w:rsidRDefault="00210A72" w:rsidP="00333455"/>
          <w:p w:rsidR="00210A72" w:rsidRDefault="00210A72" w:rsidP="00333455"/>
          <w:p w:rsidR="001F2EC5" w:rsidRDefault="001F2EC5" w:rsidP="00333455"/>
        </w:tc>
      </w:tr>
      <w:tr w:rsidR="0023304D" w:rsidRPr="00FF4D3C" w:rsidTr="00467524">
        <w:tc>
          <w:tcPr>
            <w:tcW w:w="9629" w:type="dxa"/>
            <w:gridSpan w:val="10"/>
            <w:shd w:val="clear" w:color="auto" w:fill="BFBFBF" w:themeFill="background1" w:themeFillShade="BF"/>
          </w:tcPr>
          <w:p w:rsidR="0023304D" w:rsidRPr="00FF4D3C" w:rsidRDefault="0023304D" w:rsidP="001F2EC5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DOCUMENTACIÓN QUE SE ADJUNTA</w:t>
            </w:r>
          </w:p>
        </w:tc>
      </w:tr>
      <w:tr w:rsidR="0023304D" w:rsidRPr="001C422E" w:rsidTr="004F2101">
        <w:trPr>
          <w:cantSplit/>
          <w:trHeight w:val="510"/>
        </w:trPr>
        <w:tc>
          <w:tcPr>
            <w:tcW w:w="9629" w:type="dxa"/>
            <w:gridSpan w:val="10"/>
          </w:tcPr>
          <w:p w:rsidR="0023304D" w:rsidRPr="00AC74F0" w:rsidRDefault="0023304D" w:rsidP="00074A30">
            <w:pPr>
              <w:rPr>
                <w:b/>
              </w:rPr>
            </w:pPr>
            <w:r w:rsidRPr="00AC74F0">
              <w:rPr>
                <w:b/>
              </w:rPr>
              <w:t>EN TODOS LOS CASOS:</w:t>
            </w:r>
          </w:p>
          <w:p w:rsidR="0023304D" w:rsidRPr="00372D31" w:rsidRDefault="0023304D" w:rsidP="00074A30">
            <w:sdt>
              <w:sdtPr>
                <w:id w:val="-181547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4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44576">
              <w:t xml:space="preserve"> </w:t>
            </w:r>
            <w:r w:rsidRPr="00372D31">
              <w:t>Documentación que acredite el poder de representación de la persona firmante de la comunicación previa.</w:t>
            </w:r>
          </w:p>
          <w:p w:rsidR="0023304D" w:rsidRDefault="0023304D" w:rsidP="00074A30"/>
          <w:p w:rsidR="0023304D" w:rsidRPr="00AC74F0" w:rsidRDefault="0023304D" w:rsidP="00074A30">
            <w:pPr>
              <w:rPr>
                <w:b/>
              </w:rPr>
            </w:pPr>
            <w:r w:rsidRPr="00AC74F0">
              <w:rPr>
                <w:b/>
              </w:rPr>
              <w:t>CASO DE CESE TEMPORAL, YA SEA PARCIAL O TOTAL:</w:t>
            </w:r>
          </w:p>
          <w:p w:rsidR="0023304D" w:rsidRPr="00C44576" w:rsidRDefault="0023304D" w:rsidP="00074A30">
            <w:sdt>
              <w:sdtPr>
                <w:id w:val="192630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4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44576">
              <w:t xml:space="preserve"> </w:t>
            </w:r>
            <w:r>
              <w:t>D</w:t>
            </w:r>
            <w:r w:rsidRPr="00372D31">
              <w:t>escripción de las medidas tomadas o que se prevean tomar y su secuencia temporal, al objeto de evitar cualquier riesgo de contaminación.</w:t>
            </w:r>
          </w:p>
          <w:p w:rsidR="0023304D" w:rsidRDefault="0023304D" w:rsidP="00074A30"/>
          <w:p w:rsidR="0023304D" w:rsidRPr="00AC74F0" w:rsidRDefault="0023304D" w:rsidP="00074A30">
            <w:pPr>
              <w:rPr>
                <w:b/>
              </w:rPr>
            </w:pPr>
            <w:r w:rsidRPr="00AC74F0">
              <w:rPr>
                <w:b/>
              </w:rPr>
              <w:t>CASO DE CESE DEFINITIVO PARCIAL:</w:t>
            </w:r>
          </w:p>
          <w:p w:rsidR="0023304D" w:rsidRPr="00372D31" w:rsidRDefault="0023304D" w:rsidP="00074A30">
            <w:sdt>
              <w:sdtPr>
                <w:id w:val="29009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4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44576">
              <w:t xml:space="preserve"> </w:t>
            </w:r>
            <w:r w:rsidRPr="00372D31">
              <w:t>Descripción de los pr</w:t>
            </w:r>
            <w:r>
              <w:t>ocesos que dejan de realizarse o</w:t>
            </w:r>
            <w:r w:rsidRPr="00372D31">
              <w:t xml:space="preserve"> de las instalaciones que dejan de operar.</w:t>
            </w:r>
          </w:p>
          <w:p w:rsidR="0023304D" w:rsidRPr="00372D31" w:rsidRDefault="0023304D" w:rsidP="00074A30">
            <w:sdt>
              <w:sdtPr>
                <w:id w:val="99661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4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44576">
              <w:t xml:space="preserve"> </w:t>
            </w:r>
            <w:r w:rsidRPr="00372D31">
              <w:t>Documentación acreditativa de la baja ante el órgano competente en materia industria</w:t>
            </w:r>
            <w:r>
              <w:t>l</w:t>
            </w:r>
            <w:r w:rsidRPr="00372D31">
              <w:t xml:space="preserve"> de las instalaciones que cesan.</w:t>
            </w:r>
          </w:p>
          <w:p w:rsidR="0023304D" w:rsidRDefault="0023304D" w:rsidP="00074A30">
            <w:sdt>
              <w:sdtPr>
                <w:id w:val="106646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4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44576">
              <w:t xml:space="preserve"> </w:t>
            </w:r>
            <w:r w:rsidRPr="00372D31">
              <w:t xml:space="preserve">Documentación acreditativa de la tramitación ante el órgano competente en materia ambiental de la documentación que proceda como consecuencia de las modificaciones </w:t>
            </w:r>
            <w:r>
              <w:t>que el cese pueda generar</w:t>
            </w:r>
            <w:r w:rsidRPr="00372D31">
              <w:t xml:space="preserve"> en materia de emisiones atmosféricas, residuos, vertidos, ruidos y suelos.</w:t>
            </w:r>
          </w:p>
          <w:p w:rsidR="0023304D" w:rsidRDefault="0023304D" w:rsidP="00074A30">
            <w:sdt>
              <w:sdtPr>
                <w:id w:val="143054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4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44576">
              <w:t xml:space="preserve"> </w:t>
            </w:r>
            <w:r w:rsidRPr="00372D31">
              <w:t xml:space="preserve">Documentación acreditativa de la </w:t>
            </w:r>
            <w:r>
              <w:t>tramitación ante el órgano competente en materia sanitaria de la documentación que proceda como consecuencia de las modificaciones que el cese pueda generar.</w:t>
            </w:r>
          </w:p>
          <w:p w:rsidR="0023304D" w:rsidRDefault="0023304D" w:rsidP="00074A30"/>
          <w:p w:rsidR="0023304D" w:rsidRPr="00AC74F0" w:rsidRDefault="0023304D" w:rsidP="00074A30">
            <w:pPr>
              <w:rPr>
                <w:b/>
              </w:rPr>
            </w:pPr>
            <w:r w:rsidRPr="00AC74F0">
              <w:rPr>
                <w:b/>
              </w:rPr>
              <w:t>CASO DE CESE DEFINITIVO TOTAL:</w:t>
            </w:r>
          </w:p>
          <w:p w:rsidR="0023304D" w:rsidRPr="00372D31" w:rsidRDefault="0023304D" w:rsidP="00074A30">
            <w:sdt>
              <w:sdtPr>
                <w:id w:val="181198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4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</w:t>
            </w:r>
            <w:r w:rsidRPr="00372D31">
              <w:t>aja en el censo de actividades económicas.</w:t>
            </w:r>
          </w:p>
          <w:p w:rsidR="0023304D" w:rsidRPr="00372D31" w:rsidRDefault="0023304D" w:rsidP="00074A30">
            <w:sdt>
              <w:sdtPr>
                <w:id w:val="-95485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4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44576">
              <w:t xml:space="preserve"> </w:t>
            </w:r>
            <w:r w:rsidRPr="00372D31">
              <w:t>Documentación acreditativa de la baja ante el órgano competente en materia industria</w:t>
            </w:r>
            <w:r>
              <w:t>l</w:t>
            </w:r>
            <w:r w:rsidRPr="00372D31">
              <w:t xml:space="preserve"> de las instalaciones.</w:t>
            </w:r>
          </w:p>
          <w:p w:rsidR="0023304D" w:rsidRDefault="0023304D" w:rsidP="00074A30">
            <w:sdt>
              <w:sdtPr>
                <w:id w:val="-56318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4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44576">
              <w:t xml:space="preserve"> </w:t>
            </w:r>
            <w:r w:rsidRPr="00372D31">
              <w:t xml:space="preserve">Documentación acreditativa de la tramitación ante el órgano competente en materia ambiental de la documentación que proceda como consecuencia de las modificaciones </w:t>
            </w:r>
            <w:r>
              <w:t>que el cese pueda generar</w:t>
            </w:r>
            <w:r w:rsidRPr="00372D31">
              <w:t xml:space="preserve"> en materia de emisiones atmosféricas, residuos, vertidos, ruidos y suelos.</w:t>
            </w:r>
          </w:p>
          <w:p w:rsidR="0023304D" w:rsidRDefault="0023304D" w:rsidP="00074A30">
            <w:sdt>
              <w:sdtPr>
                <w:id w:val="-181355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4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44576">
              <w:t xml:space="preserve"> </w:t>
            </w:r>
            <w:r w:rsidRPr="00372D31">
              <w:t xml:space="preserve">Documentación acreditativa de la </w:t>
            </w:r>
            <w:r>
              <w:t>tramitación ante el órgano competente en materia sanitaria de la documentación que proceda como consecuencia de las modificaciones que el cese pueda generar.</w:t>
            </w:r>
          </w:p>
        </w:tc>
      </w:tr>
      <w:tr w:rsidR="0023304D" w:rsidRPr="00FF4D3C" w:rsidTr="00C60BB7">
        <w:tc>
          <w:tcPr>
            <w:tcW w:w="9629" w:type="dxa"/>
            <w:gridSpan w:val="10"/>
            <w:shd w:val="clear" w:color="auto" w:fill="BFBFBF" w:themeFill="background1" w:themeFillShade="BF"/>
          </w:tcPr>
          <w:p w:rsidR="0023304D" w:rsidRPr="00FF4D3C" w:rsidRDefault="0023304D" w:rsidP="00074A30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PROTECCIÓN DE DATOS</w:t>
            </w:r>
          </w:p>
        </w:tc>
      </w:tr>
      <w:tr w:rsidR="0023304D" w:rsidRPr="001C422E" w:rsidTr="003774F5">
        <w:trPr>
          <w:cantSplit/>
          <w:trHeight w:val="510"/>
        </w:trPr>
        <w:tc>
          <w:tcPr>
            <w:tcW w:w="9629" w:type="dxa"/>
            <w:gridSpan w:val="10"/>
          </w:tcPr>
          <w:p w:rsidR="0023304D" w:rsidRDefault="0023304D" w:rsidP="00074A30">
            <w:r>
              <w:t xml:space="preserve">En cumplimiento de la Ley Orgánica 3/2018, de 5 de diciembre, de protección de datos personales y garantía de los derechos digitales y de la Ley Vasca 2/2004, de 25 de febrero, de ficheros de datos de carácter personal de titularidad pública y de creación de la Agencia Vasca de Protección de Datos, se informa que sus datos personales están incorporados y serán tratados en el fichero “Gestión medioambiental y urbanística”, cuya finalidad es la aplicación del procedimiento administrativo y, en su caso, la concesión de las licencias municipales asociadas a obras y actividades, inscrito en el Registro de la Agencia Vasca de Protección de Datos, y que podrán ser cedidos a otras Administraciones Públicas, así como las cesiones previstas en la Ley. El </w:t>
            </w:r>
            <w:proofErr w:type="gramStart"/>
            <w:r>
              <w:t>Responsable</w:t>
            </w:r>
            <w:proofErr w:type="gramEnd"/>
            <w:r>
              <w:t xml:space="preserve"> del fichero es el AYUNTAMIENTO DE LEGUTIO, y la dirección donde la persona interesada podrá ejercer los derechos de acceso, rectificación, cancelación y oposición ante el mismo es Carmen, 10, 01170 LEGUTIO (Araba).</w:t>
            </w:r>
          </w:p>
        </w:tc>
      </w:tr>
    </w:tbl>
    <w:p w:rsidR="006A2E7C" w:rsidRDefault="006A2E7C">
      <w:pPr>
        <w:rPr>
          <w:szCs w:val="16"/>
        </w:rPr>
      </w:pPr>
    </w:p>
    <w:sectPr w:rsidR="006A2E7C" w:rsidSect="00E906CE">
      <w:foot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489" w:rsidRDefault="00636489" w:rsidP="00036F43">
      <w:r>
        <w:separator/>
      </w:r>
    </w:p>
  </w:endnote>
  <w:endnote w:type="continuationSeparator" w:id="0">
    <w:p w:rsidR="00636489" w:rsidRDefault="00636489" w:rsidP="0003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C42" w:rsidRDefault="00AB4C42" w:rsidP="00E906CE">
    <w:pPr>
      <w:pStyle w:val="Piedepgina"/>
      <w:jc w:val="center"/>
    </w:pPr>
    <w:r>
      <w:t xml:space="preserve">Carmen, 10 – 01170 LEGUTIO  -  Tfno. 945 455 010  -  Correo electrónico: </w:t>
    </w:r>
    <w:hyperlink r:id="rId1" w:history="1">
      <w:r w:rsidRPr="001E0F95">
        <w:rPr>
          <w:rStyle w:val="Hipervnculo"/>
        </w:rPr>
        <w:t>info@legutio.eus</w:t>
      </w:r>
    </w:hyperlink>
    <w:r>
      <w:t xml:space="preserve">  –  www.legutio.eus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489" w:rsidRDefault="00636489" w:rsidP="00036F43">
      <w:r>
        <w:separator/>
      </w:r>
    </w:p>
  </w:footnote>
  <w:footnote w:type="continuationSeparator" w:id="0">
    <w:p w:rsidR="00636489" w:rsidRDefault="00636489" w:rsidP="00036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B6996"/>
    <w:multiLevelType w:val="hybridMultilevel"/>
    <w:tmpl w:val="E118CF62"/>
    <w:lvl w:ilvl="0" w:tplc="C9764372">
      <w:start w:val="1"/>
      <w:numFmt w:val="bullet"/>
      <w:pStyle w:val="Nivel2"/>
      <w:lvlText w:val=""/>
      <w:lvlJc w:val="left"/>
      <w:pPr>
        <w:ind w:left="1068" w:hanging="360"/>
      </w:pPr>
      <w:rPr>
        <w:rFonts w:ascii="Symbol" w:hAnsi="Symbol" w:hint="default"/>
        <w:color w:val="000000" w:themeColor="text1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4544260"/>
    <w:multiLevelType w:val="hybridMultilevel"/>
    <w:tmpl w:val="1A74352A"/>
    <w:lvl w:ilvl="0" w:tplc="0F988DA2">
      <w:start w:val="1"/>
      <w:numFmt w:val="decimal"/>
      <w:pStyle w:val="Estilo1"/>
      <w:lvlText w:val="%1. "/>
      <w:lvlJc w:val="left"/>
      <w:pPr>
        <w:ind w:left="360" w:hanging="360"/>
      </w:pPr>
      <w:rPr>
        <w:rFonts w:asciiTheme="majorHAnsi" w:hAnsiTheme="majorHAnsi"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28485C"/>
    <w:multiLevelType w:val="hybridMultilevel"/>
    <w:tmpl w:val="1250C47C"/>
    <w:lvl w:ilvl="0" w:tplc="F8ACA7D4">
      <w:start w:val="1"/>
      <w:numFmt w:val="bullet"/>
      <w:pStyle w:val="Nivel1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2E"/>
    <w:rsid w:val="00036F43"/>
    <w:rsid w:val="00041D82"/>
    <w:rsid w:val="00074A30"/>
    <w:rsid w:val="000A2602"/>
    <w:rsid w:val="000A599E"/>
    <w:rsid w:val="000B6CF6"/>
    <w:rsid w:val="000D4EA5"/>
    <w:rsid w:val="000E4F3B"/>
    <w:rsid w:val="00103EAB"/>
    <w:rsid w:val="001244CA"/>
    <w:rsid w:val="001266C2"/>
    <w:rsid w:val="001626A2"/>
    <w:rsid w:val="001C422E"/>
    <w:rsid w:val="001F2EC5"/>
    <w:rsid w:val="00207626"/>
    <w:rsid w:val="00210A72"/>
    <w:rsid w:val="0023304D"/>
    <w:rsid w:val="00252805"/>
    <w:rsid w:val="002745DB"/>
    <w:rsid w:val="00303563"/>
    <w:rsid w:val="00333455"/>
    <w:rsid w:val="0035778B"/>
    <w:rsid w:val="003630B1"/>
    <w:rsid w:val="00397976"/>
    <w:rsid w:val="003B7E11"/>
    <w:rsid w:val="003C6999"/>
    <w:rsid w:val="003E0E71"/>
    <w:rsid w:val="004228D4"/>
    <w:rsid w:val="004511FB"/>
    <w:rsid w:val="00481B43"/>
    <w:rsid w:val="004A370D"/>
    <w:rsid w:val="004E11B9"/>
    <w:rsid w:val="004F6EE7"/>
    <w:rsid w:val="00500914"/>
    <w:rsid w:val="005B5EC7"/>
    <w:rsid w:val="00622F39"/>
    <w:rsid w:val="00636489"/>
    <w:rsid w:val="00681240"/>
    <w:rsid w:val="006A2E7C"/>
    <w:rsid w:val="007300C8"/>
    <w:rsid w:val="007956E2"/>
    <w:rsid w:val="007A0FB0"/>
    <w:rsid w:val="00801716"/>
    <w:rsid w:val="00826ED2"/>
    <w:rsid w:val="008D6C90"/>
    <w:rsid w:val="008F48B3"/>
    <w:rsid w:val="0093404D"/>
    <w:rsid w:val="009712EF"/>
    <w:rsid w:val="0097190B"/>
    <w:rsid w:val="00985BA1"/>
    <w:rsid w:val="009D5FDE"/>
    <w:rsid w:val="00AB4C42"/>
    <w:rsid w:val="00AC26F1"/>
    <w:rsid w:val="00AC74F0"/>
    <w:rsid w:val="00AE42A3"/>
    <w:rsid w:val="00B21EDA"/>
    <w:rsid w:val="00B55972"/>
    <w:rsid w:val="00BB31AA"/>
    <w:rsid w:val="00C0225F"/>
    <w:rsid w:val="00C26902"/>
    <w:rsid w:val="00C44576"/>
    <w:rsid w:val="00C462F5"/>
    <w:rsid w:val="00C72258"/>
    <w:rsid w:val="00C84AE9"/>
    <w:rsid w:val="00CC4CBB"/>
    <w:rsid w:val="00D16789"/>
    <w:rsid w:val="00D47AC0"/>
    <w:rsid w:val="00D51085"/>
    <w:rsid w:val="00DD7CA2"/>
    <w:rsid w:val="00E1358F"/>
    <w:rsid w:val="00E906CE"/>
    <w:rsid w:val="00ED46CC"/>
    <w:rsid w:val="00F94B1B"/>
    <w:rsid w:val="00F96D37"/>
    <w:rsid w:val="00FE4147"/>
    <w:rsid w:val="00FF4D3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F7E444"/>
  <w15:chartTrackingRefBased/>
  <w15:docId w15:val="{D5F161F0-9B99-4892-BBAD-01EDEEF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22E"/>
    <w:pPr>
      <w:spacing w:after="0" w:line="240" w:lineRule="auto"/>
      <w:jc w:val="both"/>
    </w:pPr>
    <w:rPr>
      <w:rFonts w:ascii="Calibri Light" w:hAnsi="Calibri Light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03563"/>
    <w:pPr>
      <w:ind w:left="720"/>
      <w:contextualSpacing/>
    </w:pPr>
  </w:style>
  <w:style w:type="paragraph" w:customStyle="1" w:styleId="Estilo1">
    <w:name w:val="Estilo1"/>
    <w:basedOn w:val="Prrafodelista"/>
    <w:link w:val="Estilo1Car"/>
    <w:qFormat/>
    <w:rsid w:val="00303563"/>
    <w:pPr>
      <w:numPr>
        <w:numId w:val="1"/>
      </w:numPr>
      <w:spacing w:before="60" w:after="60"/>
      <w:contextualSpacing w:val="0"/>
    </w:pPr>
  </w:style>
  <w:style w:type="paragraph" w:styleId="Encabezado">
    <w:name w:val="header"/>
    <w:basedOn w:val="Normal"/>
    <w:link w:val="EncabezadoCar"/>
    <w:uiPriority w:val="99"/>
    <w:unhideWhenUsed/>
    <w:rsid w:val="00036F43"/>
    <w:pPr>
      <w:tabs>
        <w:tab w:val="center" w:pos="4252"/>
        <w:tab w:val="right" w:pos="8504"/>
      </w:tabs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303563"/>
    <w:rPr>
      <w:rFonts w:ascii="Calibri Light" w:hAnsi="Calibri Light"/>
      <w:sz w:val="16"/>
    </w:rPr>
  </w:style>
  <w:style w:type="character" w:customStyle="1" w:styleId="Estilo1Car">
    <w:name w:val="Estilo1 Car"/>
    <w:basedOn w:val="PrrafodelistaCar"/>
    <w:link w:val="Estilo1"/>
    <w:rsid w:val="00303563"/>
    <w:rPr>
      <w:rFonts w:ascii="Calibri Light" w:hAnsi="Calibri Light"/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036F43"/>
    <w:rPr>
      <w:rFonts w:ascii="Calibri Light" w:hAnsi="Calibri Light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036F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F43"/>
    <w:rPr>
      <w:rFonts w:ascii="Calibri Light" w:hAnsi="Calibri Light"/>
      <w:sz w:val="16"/>
    </w:rPr>
  </w:style>
  <w:style w:type="character" w:styleId="Hipervnculo">
    <w:name w:val="Hyperlink"/>
    <w:basedOn w:val="Fuentedeprrafopredeter"/>
    <w:uiPriority w:val="99"/>
    <w:unhideWhenUsed/>
    <w:rsid w:val="00985BA1"/>
    <w:rPr>
      <w:color w:val="0563C1" w:themeColor="hyperlink"/>
      <w:u w:val="single"/>
    </w:rPr>
  </w:style>
  <w:style w:type="paragraph" w:customStyle="1" w:styleId="Nivel1">
    <w:name w:val="Nivel 1"/>
    <w:basedOn w:val="Prrafodelista"/>
    <w:qFormat/>
    <w:rsid w:val="00AB4C42"/>
    <w:pPr>
      <w:numPr>
        <w:numId w:val="3"/>
      </w:numPr>
      <w:tabs>
        <w:tab w:val="num" w:pos="360"/>
      </w:tabs>
      <w:spacing w:before="60" w:after="60"/>
      <w:ind w:firstLine="0"/>
      <w:contextualSpacing w:val="0"/>
    </w:pPr>
    <w:rPr>
      <w:rFonts w:ascii="Calibri" w:hAnsi="Calibri" w:cs="Symbol"/>
      <w:sz w:val="22"/>
      <w:szCs w:val="15"/>
    </w:rPr>
  </w:style>
  <w:style w:type="paragraph" w:customStyle="1" w:styleId="Nivel2">
    <w:name w:val="Nivel 2"/>
    <w:basedOn w:val="Prrafodelista"/>
    <w:link w:val="Nivel2Car"/>
    <w:qFormat/>
    <w:rsid w:val="00AC74F0"/>
    <w:pPr>
      <w:numPr>
        <w:numId w:val="4"/>
      </w:numPr>
      <w:spacing w:before="60" w:after="60"/>
      <w:contextualSpacing w:val="0"/>
    </w:pPr>
    <w:rPr>
      <w:rFonts w:asciiTheme="minorHAnsi" w:hAnsiTheme="minorHAnsi"/>
      <w:sz w:val="22"/>
    </w:rPr>
  </w:style>
  <w:style w:type="character" w:customStyle="1" w:styleId="Nivel2Car">
    <w:name w:val="Nivel 2 Car"/>
    <w:basedOn w:val="Fuentedeprrafopredeter"/>
    <w:link w:val="Nivel2"/>
    <w:rsid w:val="00AC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legutio.eus/modulos/usuariosFtp/tmp/thn_imagenes2625a_300_185_False_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gutio.e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256DB-A9C5-4D52-B304-4C42F528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1394</Words>
  <Characters>7671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Legutioko Udala</dc:creator>
  <cp:keywords/>
  <dc:description/>
  <cp:lastModifiedBy>USUARIO</cp:lastModifiedBy>
  <cp:revision>65</cp:revision>
  <dcterms:created xsi:type="dcterms:W3CDTF">2021-11-30T16:12:00Z</dcterms:created>
  <dcterms:modified xsi:type="dcterms:W3CDTF">2022-03-16T12:46:00Z</dcterms:modified>
</cp:coreProperties>
</file>